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F9" w:rsidRDefault="00826D55" w:rsidP="00637D8B">
      <w:pPr>
        <w:jc w:val="center"/>
        <w:rPr>
          <w:b/>
          <w:sz w:val="24"/>
        </w:rPr>
      </w:pPr>
      <w:r w:rsidRPr="00E87EF9">
        <w:rPr>
          <w:b/>
          <w:sz w:val="24"/>
        </w:rPr>
        <w:t xml:space="preserve">ACORD </w:t>
      </w:r>
      <w:r w:rsidR="00E87EF9" w:rsidRPr="00E87EF9">
        <w:rPr>
          <w:b/>
          <w:sz w:val="24"/>
        </w:rPr>
        <w:t>DE LA COMISSIÓ NEGOCIADORA DE L’AJUNTAMENT/ENS LOCAL</w:t>
      </w:r>
      <w:r w:rsidR="00DF3DED">
        <w:rPr>
          <w:b/>
          <w:sz w:val="24"/>
        </w:rPr>
        <w:t>S</w:t>
      </w:r>
      <w:r w:rsidR="00E87EF9" w:rsidRPr="00E87EF9">
        <w:rPr>
          <w:b/>
          <w:sz w:val="24"/>
        </w:rPr>
        <w:t xml:space="preserve"> </w:t>
      </w:r>
      <w:r w:rsidRPr="00E87EF9">
        <w:rPr>
          <w:b/>
          <w:sz w:val="24"/>
        </w:rPr>
        <w:t>PER ADHERIR-SE A L’ACORD COMÚ DE CONDICIONS PER ALS EMPLEATS PÚBLICS DELS ENS LOCALS DE CATALUNYA DE MENYS DE 20.000 HABITANTS (2015-2107)</w:t>
      </w:r>
    </w:p>
    <w:p w:rsidR="00826D55" w:rsidRPr="00637D8B" w:rsidRDefault="00E87EF9" w:rsidP="00637D8B">
      <w:pPr>
        <w:jc w:val="center"/>
        <w:rPr>
          <w:b/>
          <w:sz w:val="24"/>
        </w:rPr>
      </w:pPr>
      <w:r w:rsidRPr="00E87EF9">
        <w:rPr>
          <w:b/>
          <w:sz w:val="24"/>
        </w:rPr>
        <w:t xml:space="preserve"> (codi de conveni núm. 79100015072015)</w:t>
      </w:r>
      <w:r>
        <w:rPr>
          <w:rStyle w:val="Refernciadenotaapeudepgina"/>
          <w:b/>
          <w:sz w:val="24"/>
        </w:rPr>
        <w:footnoteReference w:id="1"/>
      </w:r>
    </w:p>
    <w:p w:rsidR="00826D55" w:rsidRDefault="00826D55" w:rsidP="00826D55"/>
    <w:p w:rsidR="00E87EF9" w:rsidRDefault="00E87EF9" w:rsidP="00826D55"/>
    <w:p w:rsidR="00E87EF9" w:rsidRDefault="00E87EF9" w:rsidP="00E87EF9">
      <w:r w:rsidRPr="00E87EF9">
        <w:t xml:space="preserve">A (lloc i data), reunits, d’una banda, els representants de l’Ajuntament ..... i, d’una altra banda, la representació dels </w:t>
      </w:r>
      <w:r>
        <w:t xml:space="preserve">empleats públics, ......., </w:t>
      </w:r>
      <w:r w:rsidRPr="00E87EF9">
        <w:t>amb motiu de l’adhesió a</w:t>
      </w:r>
      <w:r>
        <w:t xml:space="preserve"> l’Acord comú de condicions per als empleats públics dels ens locals de Catalunya de menys de 20.000 habitants (2015-2017) (codi de conveni núm. 79100015072015) </w:t>
      </w:r>
      <w:r w:rsidRPr="00E87EF9">
        <w:t xml:space="preserve">en la seva totalitat, d’acord amb l’establert en l’art. 92.1 de l’Estatut dels Treballadors i </w:t>
      </w:r>
      <w:r w:rsidR="00DF3DED">
        <w:t xml:space="preserve">en </w:t>
      </w:r>
      <w:r w:rsidR="00E9123C">
        <w:t xml:space="preserve">l’art. 34. 2 de la Llei de l’Estatut bàsic de l’empleat públic, </w:t>
      </w:r>
      <w:r w:rsidRPr="00E87EF9">
        <w:t>després de les consegüents exposicions de motius per part d’ambdues parts, de comú acord,</w:t>
      </w:r>
    </w:p>
    <w:p w:rsidR="00E87EF9" w:rsidRPr="00E87EF9" w:rsidRDefault="00E87EF9" w:rsidP="00E87EF9">
      <w:pPr>
        <w:rPr>
          <w:b/>
        </w:rPr>
      </w:pPr>
      <w:r w:rsidRPr="00E87EF9">
        <w:rPr>
          <w:b/>
        </w:rPr>
        <w:t xml:space="preserve">MANIFESTEN </w:t>
      </w:r>
    </w:p>
    <w:p w:rsidR="00E87EF9" w:rsidRDefault="00E87EF9" w:rsidP="00E87EF9">
      <w:pPr>
        <w:numPr>
          <w:ilvl w:val="0"/>
          <w:numId w:val="13"/>
        </w:numPr>
      </w:pPr>
      <w:r w:rsidRPr="00E87EF9">
        <w:t>Ambdues parts es reconeixen capacitat i legitimació suficient, conforme a l’art. 87 de l’Estatut dels Treballadors</w:t>
      </w:r>
      <w:r>
        <w:t xml:space="preserve"> i </w:t>
      </w:r>
      <w:r w:rsidR="00DF3DED">
        <w:t>a l’</w:t>
      </w:r>
      <w:r w:rsidR="00E9123C">
        <w:t>art. 34 de l’Estatut bàsic de l’empleat públic.</w:t>
      </w:r>
    </w:p>
    <w:p w:rsidR="00E87EF9" w:rsidRDefault="00E87EF9" w:rsidP="00E87EF9">
      <w:pPr>
        <w:numPr>
          <w:ilvl w:val="0"/>
          <w:numId w:val="13"/>
        </w:numPr>
      </w:pPr>
      <w:r w:rsidRPr="00E87EF9">
        <w:t>En el moment de la signatura d’aquesta acta, les parts aquí representades no tenen constància de l’afectació de cap conveni col·lectiu.</w:t>
      </w:r>
    </w:p>
    <w:p w:rsidR="00E87EF9" w:rsidRDefault="00E87EF9" w:rsidP="00E87EF9">
      <w:r w:rsidRPr="00E87EF9">
        <w:t xml:space="preserve">En conseqüència, arriben als </w:t>
      </w:r>
      <w:r w:rsidRPr="00E87EF9">
        <w:rPr>
          <w:b/>
        </w:rPr>
        <w:t>ACORDS</w:t>
      </w:r>
      <w:r w:rsidRPr="00E87EF9">
        <w:t xml:space="preserve"> següents:</w:t>
      </w:r>
    </w:p>
    <w:p w:rsidR="00E87EF9" w:rsidRDefault="00E87EF9" w:rsidP="00E87EF9">
      <w:r w:rsidRPr="00E87EF9">
        <w:rPr>
          <w:b/>
        </w:rPr>
        <w:t>Primer</w:t>
      </w:r>
      <w:r>
        <w:t xml:space="preserve">.- </w:t>
      </w:r>
      <w:r w:rsidRPr="00E87EF9">
        <w:t xml:space="preserve">A l’adhesió, en la seva totalitat, del contingut </w:t>
      </w:r>
      <w:r>
        <w:t xml:space="preserve">de l’Acord comú de condicions per als empleats públics dels ens locals de Catalunya de menys de 20.000 habitants (2015-2017) (codi de conveni núm. 79100015072015) </w:t>
      </w:r>
      <w:r w:rsidRPr="00E87EF9">
        <w:t>en la seva totalitat</w:t>
      </w:r>
      <w:r>
        <w:t>,</w:t>
      </w:r>
      <w:r w:rsidRPr="00E87EF9">
        <w:t xml:space="preserve"> actualment en vigor, amb efecte</w:t>
      </w:r>
      <w:r w:rsidR="00DF3DED">
        <w:t>/ amb vigència</w:t>
      </w:r>
      <w:r w:rsidRPr="00E87EF9">
        <w:t xml:space="preserve"> de</w:t>
      </w:r>
      <w:r w:rsidR="00DF3DED">
        <w:t>s de la</w:t>
      </w:r>
      <w:r w:rsidRPr="00E87EF9">
        <w:t xml:space="preserve"> data</w:t>
      </w:r>
      <w:r w:rsidR="00E9123C">
        <w:t xml:space="preserve"> que determini l’Acord d’adhesió del Ple de </w:t>
      </w:r>
      <w:r w:rsidR="00E9123C" w:rsidRPr="00E9123C">
        <w:t>l’Ajuntament</w:t>
      </w:r>
      <w:r w:rsidRPr="00E9123C">
        <w:t>.</w:t>
      </w:r>
      <w:r w:rsidRPr="00E87EF9">
        <w:t xml:space="preserve"> </w:t>
      </w:r>
    </w:p>
    <w:p w:rsidR="009912B5" w:rsidRDefault="00E87EF9" w:rsidP="00563EC1">
      <w:r w:rsidRPr="00E87EF9">
        <w:rPr>
          <w:b/>
        </w:rPr>
        <w:t>Segon</w:t>
      </w:r>
      <w:r>
        <w:t xml:space="preserve">.- </w:t>
      </w:r>
      <w:r w:rsidR="009912B5" w:rsidRPr="009912B5">
        <w:t xml:space="preserve">Facultar a .... </w:t>
      </w:r>
      <w:r w:rsidR="009912B5">
        <w:t xml:space="preserve">Secretari/a de l’Ajuntament </w:t>
      </w:r>
      <w:r w:rsidR="009912B5" w:rsidRPr="009912B5">
        <w:t>perquè</w:t>
      </w:r>
      <w:r w:rsidR="009912B5">
        <w:t xml:space="preserve"> actuï en nom i representació d’aquesta Comissió negociadora </w:t>
      </w:r>
      <w:r w:rsidR="00563EC1">
        <w:t xml:space="preserve">a  efectes de dipòsit, registre </w:t>
      </w:r>
      <w:r w:rsidR="009912B5" w:rsidRPr="009912B5">
        <w:t>i corresponent publicació</w:t>
      </w:r>
      <w:r w:rsidR="00563EC1">
        <w:t xml:space="preserve"> de l’Acord d’adhesió</w:t>
      </w:r>
      <w:r w:rsidR="009912B5" w:rsidRPr="009912B5">
        <w:t>.</w:t>
      </w:r>
    </w:p>
    <w:p w:rsidR="00E87EF9" w:rsidRDefault="009912B5" w:rsidP="00E87EF9">
      <w:r w:rsidRPr="009912B5">
        <w:rPr>
          <w:b/>
        </w:rPr>
        <w:t>Tercer</w:t>
      </w:r>
      <w:r>
        <w:t xml:space="preserve">.- </w:t>
      </w:r>
      <w:r w:rsidR="00E87EF9" w:rsidRPr="00E87EF9">
        <w:t>Així mateix, aquest escrit i una còpia d’aquest es traslladar</w:t>
      </w:r>
      <w:r w:rsidR="00DF3DED">
        <w:t>an</w:t>
      </w:r>
      <w:r w:rsidR="00E87EF9" w:rsidRPr="00E87EF9">
        <w:t xml:space="preserve"> a l’autoritat laboral competent als efectes de constància, registre i publicació. </w:t>
      </w:r>
    </w:p>
    <w:p w:rsidR="00E87EF9" w:rsidRDefault="00E87EF9" w:rsidP="00E87EF9"/>
    <w:p w:rsidR="00E87EF9" w:rsidRDefault="00E87EF9" w:rsidP="00E87EF9">
      <w:r w:rsidRPr="00E87EF9">
        <w:t>I, en prova de conformitat de</w:t>
      </w:r>
      <w:r w:rsidR="007C5BBE">
        <w:t xml:space="preserve"> </w:t>
      </w:r>
      <w:r w:rsidR="00DF3DED">
        <w:t>tot el que s’ha exposat</w:t>
      </w:r>
      <w:r w:rsidRPr="00E87EF9">
        <w:t xml:space="preserve">, els sotasignats subscriuen </w:t>
      </w:r>
      <w:r w:rsidR="00DF3DED">
        <w:t xml:space="preserve">aquesta </w:t>
      </w:r>
      <w:r w:rsidRPr="00E87EF9">
        <w:t xml:space="preserve">acta en el lloc i la data de l’encapçalament. </w:t>
      </w:r>
    </w:p>
    <w:p w:rsidR="00E87EF9" w:rsidRDefault="00E87EF9" w:rsidP="00E87EF9"/>
    <w:p w:rsidR="00E87EF9" w:rsidRDefault="00E87EF9" w:rsidP="00E87EF9"/>
    <w:p w:rsidR="00563EC1" w:rsidRDefault="00563EC1" w:rsidP="00E87EF9"/>
    <w:p w:rsidR="00563EC1" w:rsidRDefault="00563EC1" w:rsidP="00E87EF9">
      <w:bookmarkStart w:id="0" w:name="_GoBack"/>
      <w:bookmarkEnd w:id="0"/>
    </w:p>
    <w:p w:rsidR="00E9123C" w:rsidRDefault="00E87EF9" w:rsidP="00826D55">
      <w:r>
        <w:t>En representació de l’Ajuntament</w:t>
      </w:r>
      <w:r>
        <w:tab/>
      </w:r>
      <w:r>
        <w:tab/>
      </w:r>
      <w:r>
        <w:tab/>
        <w:t>En representació dels empleats públics</w:t>
      </w:r>
    </w:p>
    <w:sectPr w:rsidR="00E9123C" w:rsidSect="00563EC1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361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FB" w:rsidRDefault="009C50FB">
      <w:r>
        <w:separator/>
      </w:r>
    </w:p>
  </w:endnote>
  <w:endnote w:type="continuationSeparator" w:id="0">
    <w:p w:rsidR="009C50FB" w:rsidRDefault="009C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9C" w:rsidRDefault="00A10B9C" w:rsidP="00FF470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294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0B9C" w:rsidRDefault="00A10B9C" w:rsidP="00FF4707">
    <w:pPr>
      <w:pStyle w:val="Peu"/>
      <w:rPr>
        <w:rStyle w:val="Nmerodepgina"/>
      </w:rPr>
    </w:pPr>
  </w:p>
  <w:p w:rsidR="00A10B9C" w:rsidRDefault="00A10B9C" w:rsidP="00FF470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22952"/>
      <w:docPartObj>
        <w:docPartGallery w:val="Page Numbers (Bottom of Page)"/>
        <w:docPartUnique/>
      </w:docPartObj>
    </w:sdtPr>
    <w:sdtEndPr/>
    <w:sdtContent>
      <w:p w:rsidR="00FF4707" w:rsidRDefault="00FF4707" w:rsidP="00FF4707">
        <w:pPr>
          <w:pStyle w:val="Peu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C1">
          <w:rPr>
            <w:noProof/>
          </w:rPr>
          <w:t>1</w:t>
        </w:r>
        <w:r>
          <w:fldChar w:fldCharType="end"/>
        </w:r>
      </w:p>
    </w:sdtContent>
  </w:sdt>
  <w:p w:rsidR="00A10B9C" w:rsidRDefault="00A10B9C" w:rsidP="00FF470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FB" w:rsidRDefault="009C50FB">
      <w:r>
        <w:separator/>
      </w:r>
    </w:p>
  </w:footnote>
  <w:footnote w:type="continuationSeparator" w:id="0">
    <w:p w:rsidR="009C50FB" w:rsidRDefault="009C50FB">
      <w:r>
        <w:continuationSeparator/>
      </w:r>
    </w:p>
  </w:footnote>
  <w:footnote w:id="1">
    <w:p w:rsidR="00E87EF9" w:rsidRDefault="00E87EF9">
      <w:pPr>
        <w:pStyle w:val="Textdenotaapeudepgina"/>
      </w:pPr>
      <w:r>
        <w:rPr>
          <w:rStyle w:val="Refernciadenotaapeudepgina"/>
        </w:rPr>
        <w:footnoteRef/>
      </w:r>
      <w:r>
        <w:t xml:space="preserve"> Publicat al DOGC núm. </w:t>
      </w:r>
      <w:r w:rsidRPr="00E87EF9">
        <w:t>6826</w:t>
      </w:r>
      <w:r>
        <w:t xml:space="preserve">, de 9 de març de </w:t>
      </w:r>
      <w:r w:rsidRPr="00E87EF9">
        <w:t>2015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155530"/>
      <w:docPartObj>
        <w:docPartGallery w:val="Watermarks"/>
        <w:docPartUnique/>
      </w:docPartObj>
    </w:sdtPr>
    <w:sdtEndPr/>
    <w:sdtContent>
      <w:p w:rsidR="00B26975" w:rsidRDefault="00563EC1">
        <w:pPr>
          <w:pStyle w:val="Capalera"/>
        </w:pPr>
        <w:r>
          <w:pict w14:anchorId="3CAA2D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BORRANY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56" w:type="dxa"/>
      <w:tblLook w:val="01E0" w:firstRow="1" w:lastRow="1" w:firstColumn="1" w:lastColumn="1" w:noHBand="0" w:noVBand="0"/>
    </w:tblPr>
    <w:tblGrid>
      <w:gridCol w:w="7908"/>
      <w:gridCol w:w="1152"/>
    </w:tblGrid>
    <w:tr w:rsidR="00A10B9C" w:rsidTr="00A331DA">
      <w:tc>
        <w:tcPr>
          <w:tcW w:w="0" w:type="auto"/>
          <w:tcBorders>
            <w:right w:val="single" w:sz="6" w:space="0" w:color="000000"/>
          </w:tcBorders>
        </w:tcPr>
        <w:p w:rsidR="00A10B9C" w:rsidRPr="00A331DA" w:rsidRDefault="005B34CD">
          <w:pPr>
            <w:pStyle w:val="Capalera"/>
            <w:jc w:val="right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098FAD46" wp14:editId="67F6FEAA">
                <wp:simplePos x="0" y="0"/>
                <wp:positionH relativeFrom="column">
                  <wp:posOffset>-548005</wp:posOffset>
                </wp:positionH>
                <wp:positionV relativeFrom="paragraph">
                  <wp:posOffset>9525</wp:posOffset>
                </wp:positionV>
                <wp:extent cx="681355" cy="520065"/>
                <wp:effectExtent l="0" t="0" r="4445" b="0"/>
                <wp:wrapNone/>
                <wp:docPr id="7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520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0B9C" w:rsidRPr="00A331DA">
            <w:rPr>
              <w:b/>
            </w:rPr>
            <w:t>Federació de Municipis de Catalunya</w:t>
          </w:r>
        </w:p>
        <w:p w:rsidR="00A10B9C" w:rsidRPr="00A331DA" w:rsidRDefault="00A10B9C" w:rsidP="00A331DA">
          <w:pPr>
            <w:pStyle w:val="Capalera"/>
            <w:jc w:val="right"/>
            <w:rPr>
              <w:b/>
              <w:bCs/>
            </w:rPr>
          </w:pPr>
          <w:r w:rsidRPr="00A331DA">
            <w:rPr>
              <w:b/>
              <w:bCs/>
              <w:i/>
            </w:rPr>
            <w:t>Serveis Jurídics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10B9C" w:rsidRDefault="00A10B9C">
          <w:pPr>
            <w:pStyle w:val="Capalera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681FBA">
            <w:rPr>
              <w:noProof/>
            </w:rPr>
            <w:t>1</w:t>
          </w:r>
          <w:r>
            <w:fldChar w:fldCharType="end"/>
          </w:r>
        </w:p>
      </w:tc>
    </w:tr>
  </w:tbl>
  <w:p w:rsidR="00A10B9C" w:rsidRDefault="00563EC1" w:rsidP="00A331DA">
    <w:pPr>
      <w:pStyle w:val="Capalera"/>
      <w:tabs>
        <w:tab w:val="clear" w:pos="8504"/>
        <w:tab w:val="right" w:pos="9540"/>
      </w:tabs>
      <w:ind w:right="-81"/>
      <w:rPr>
        <w:bCs/>
        <w:i/>
      </w:rPr>
    </w:pPr>
    <w:r>
      <w:rPr>
        <w:bCs/>
        <w:i/>
      </w:rPr>
      <w:pict w14:anchorId="192BB1E9">
        <v:rect id="_x0000_i1025" style="width:485.95pt;height:1.5pt" o:hralign="center" o:hrstd="t" o:hrnoshade="t" o:hr="t" fillcolor="#943634 [240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67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046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720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3696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D60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66E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785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CB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FA8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8AF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B50B94"/>
    <w:multiLevelType w:val="hybridMultilevel"/>
    <w:tmpl w:val="06A086AE"/>
    <w:lvl w:ilvl="0" w:tplc="1E505CC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920180"/>
    <w:multiLevelType w:val="hybridMultilevel"/>
    <w:tmpl w:val="FF262242"/>
    <w:lvl w:ilvl="0" w:tplc="F86C1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E4449A"/>
    <w:multiLevelType w:val="multilevel"/>
    <w:tmpl w:val="310E4B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5"/>
    <w:rsid w:val="000012FD"/>
    <w:rsid w:val="000347B1"/>
    <w:rsid w:val="00057D38"/>
    <w:rsid w:val="00073582"/>
    <w:rsid w:val="000A46ED"/>
    <w:rsid w:val="000A731F"/>
    <w:rsid w:val="000B6B7B"/>
    <w:rsid w:val="000D404D"/>
    <w:rsid w:val="000D73AA"/>
    <w:rsid w:val="00102815"/>
    <w:rsid w:val="001148F3"/>
    <w:rsid w:val="0013760F"/>
    <w:rsid w:val="001A46FF"/>
    <w:rsid w:val="001B3F9D"/>
    <w:rsid w:val="001B4319"/>
    <w:rsid w:val="001F1FA6"/>
    <w:rsid w:val="001F38B8"/>
    <w:rsid w:val="00212940"/>
    <w:rsid w:val="00213402"/>
    <w:rsid w:val="00216DE5"/>
    <w:rsid w:val="00237701"/>
    <w:rsid w:val="002515D9"/>
    <w:rsid w:val="00251C52"/>
    <w:rsid w:val="002A527B"/>
    <w:rsid w:val="002B6B04"/>
    <w:rsid w:val="002B7F8F"/>
    <w:rsid w:val="00320C92"/>
    <w:rsid w:val="00337DBC"/>
    <w:rsid w:val="00344910"/>
    <w:rsid w:val="003452F3"/>
    <w:rsid w:val="0034771C"/>
    <w:rsid w:val="00350C74"/>
    <w:rsid w:val="00360A46"/>
    <w:rsid w:val="003C5BCF"/>
    <w:rsid w:val="003D0D44"/>
    <w:rsid w:val="003D44C4"/>
    <w:rsid w:val="003F12E8"/>
    <w:rsid w:val="00403568"/>
    <w:rsid w:val="00403FA5"/>
    <w:rsid w:val="00440652"/>
    <w:rsid w:val="00481F2B"/>
    <w:rsid w:val="004871DF"/>
    <w:rsid w:val="004D287E"/>
    <w:rsid w:val="004D5E31"/>
    <w:rsid w:val="004F402A"/>
    <w:rsid w:val="00503F54"/>
    <w:rsid w:val="005223A4"/>
    <w:rsid w:val="00563EC1"/>
    <w:rsid w:val="005871BF"/>
    <w:rsid w:val="005B12E0"/>
    <w:rsid w:val="005B31A5"/>
    <w:rsid w:val="005B34CD"/>
    <w:rsid w:val="005B425F"/>
    <w:rsid w:val="005B5FCC"/>
    <w:rsid w:val="005D3FD9"/>
    <w:rsid w:val="005E3032"/>
    <w:rsid w:val="00605F48"/>
    <w:rsid w:val="00607EC1"/>
    <w:rsid w:val="00631A8A"/>
    <w:rsid w:val="00637D8B"/>
    <w:rsid w:val="00641B87"/>
    <w:rsid w:val="00643652"/>
    <w:rsid w:val="006566C7"/>
    <w:rsid w:val="00681FBA"/>
    <w:rsid w:val="0069551C"/>
    <w:rsid w:val="006A171E"/>
    <w:rsid w:val="006D28DB"/>
    <w:rsid w:val="006D5F26"/>
    <w:rsid w:val="006F4741"/>
    <w:rsid w:val="006F479A"/>
    <w:rsid w:val="00757E1E"/>
    <w:rsid w:val="0077056A"/>
    <w:rsid w:val="0078144A"/>
    <w:rsid w:val="007B762F"/>
    <w:rsid w:val="007C5BBE"/>
    <w:rsid w:val="007E1EF3"/>
    <w:rsid w:val="00803401"/>
    <w:rsid w:val="00817DCB"/>
    <w:rsid w:val="00826D55"/>
    <w:rsid w:val="0083431F"/>
    <w:rsid w:val="00857A7E"/>
    <w:rsid w:val="008864AF"/>
    <w:rsid w:val="00890EC8"/>
    <w:rsid w:val="008A5EDC"/>
    <w:rsid w:val="008B6CF1"/>
    <w:rsid w:val="008C5537"/>
    <w:rsid w:val="008F0C76"/>
    <w:rsid w:val="00915D6F"/>
    <w:rsid w:val="00964F89"/>
    <w:rsid w:val="00985739"/>
    <w:rsid w:val="009912B5"/>
    <w:rsid w:val="009A4E11"/>
    <w:rsid w:val="009C50FB"/>
    <w:rsid w:val="009C5C7F"/>
    <w:rsid w:val="009D1C29"/>
    <w:rsid w:val="009E21ED"/>
    <w:rsid w:val="00A10B9C"/>
    <w:rsid w:val="00A258A5"/>
    <w:rsid w:val="00A331DA"/>
    <w:rsid w:val="00AA0EFD"/>
    <w:rsid w:val="00AC13BC"/>
    <w:rsid w:val="00B26975"/>
    <w:rsid w:val="00B43851"/>
    <w:rsid w:val="00B630CA"/>
    <w:rsid w:val="00B65FD7"/>
    <w:rsid w:val="00B66E21"/>
    <w:rsid w:val="00B76F61"/>
    <w:rsid w:val="00BB368A"/>
    <w:rsid w:val="00BC43F6"/>
    <w:rsid w:val="00BC6C7A"/>
    <w:rsid w:val="00BD1DF0"/>
    <w:rsid w:val="00BE734D"/>
    <w:rsid w:val="00BF20FC"/>
    <w:rsid w:val="00C17A44"/>
    <w:rsid w:val="00C306B0"/>
    <w:rsid w:val="00C415B1"/>
    <w:rsid w:val="00C54BDF"/>
    <w:rsid w:val="00C75627"/>
    <w:rsid w:val="00CC2F17"/>
    <w:rsid w:val="00CC33AC"/>
    <w:rsid w:val="00CD305F"/>
    <w:rsid w:val="00D02F1B"/>
    <w:rsid w:val="00D16D3F"/>
    <w:rsid w:val="00D16E01"/>
    <w:rsid w:val="00D2064D"/>
    <w:rsid w:val="00D32790"/>
    <w:rsid w:val="00D355D7"/>
    <w:rsid w:val="00D532DD"/>
    <w:rsid w:val="00D555DE"/>
    <w:rsid w:val="00D567BE"/>
    <w:rsid w:val="00D71E22"/>
    <w:rsid w:val="00D7582C"/>
    <w:rsid w:val="00D8016D"/>
    <w:rsid w:val="00D967C4"/>
    <w:rsid w:val="00DD7A8D"/>
    <w:rsid w:val="00DF3DED"/>
    <w:rsid w:val="00DF5943"/>
    <w:rsid w:val="00E025CB"/>
    <w:rsid w:val="00E04010"/>
    <w:rsid w:val="00E10F25"/>
    <w:rsid w:val="00E31181"/>
    <w:rsid w:val="00E36F12"/>
    <w:rsid w:val="00E71A0B"/>
    <w:rsid w:val="00E82F2A"/>
    <w:rsid w:val="00E87EF9"/>
    <w:rsid w:val="00E9123C"/>
    <w:rsid w:val="00E96B4C"/>
    <w:rsid w:val="00EA356F"/>
    <w:rsid w:val="00EB7490"/>
    <w:rsid w:val="00EC360C"/>
    <w:rsid w:val="00EF6F7B"/>
    <w:rsid w:val="00F1769D"/>
    <w:rsid w:val="00F27637"/>
    <w:rsid w:val="00F32491"/>
    <w:rsid w:val="00F634C9"/>
    <w:rsid w:val="00F9097E"/>
    <w:rsid w:val="00F97BEC"/>
    <w:rsid w:val="00FF1B0E"/>
    <w:rsid w:val="00FF3208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707"/>
    <w:pPr>
      <w:spacing w:before="120" w:after="120"/>
      <w:jc w:val="both"/>
    </w:pPr>
    <w:rPr>
      <w:rFonts w:ascii="Candara" w:hAnsi="Candara"/>
      <w:sz w:val="22"/>
      <w:szCs w:val="24"/>
    </w:rPr>
  </w:style>
  <w:style w:type="paragraph" w:styleId="Ttol1">
    <w:name w:val="heading 1"/>
    <w:basedOn w:val="Normal"/>
    <w:next w:val="Normal"/>
    <w:qFormat/>
    <w:rsid w:val="00D32790"/>
    <w:pPr>
      <w:spacing w:before="360" w:after="360"/>
      <w:outlineLvl w:val="0"/>
    </w:pPr>
    <w:rPr>
      <w:rFonts w:ascii="Arial" w:hAnsi="Arial"/>
      <w:b/>
    </w:rPr>
  </w:style>
  <w:style w:type="paragraph" w:styleId="Ttol2">
    <w:name w:val="heading 2"/>
    <w:basedOn w:val="Normal"/>
    <w:next w:val="Normal"/>
    <w:qFormat/>
    <w:rsid w:val="00BF20FC"/>
    <w:pPr>
      <w:outlineLvl w:val="1"/>
    </w:pPr>
    <w:rPr>
      <w:b/>
      <w:color w:val="800000"/>
    </w:rPr>
  </w:style>
  <w:style w:type="paragraph" w:styleId="Ttol3">
    <w:name w:val="heading 3"/>
    <w:basedOn w:val="Normal"/>
    <w:next w:val="Normal"/>
    <w:qFormat/>
    <w:rsid w:val="00CD305F"/>
    <w:pPr>
      <w:outlineLvl w:val="2"/>
    </w:pPr>
    <w:rPr>
      <w:b/>
      <w:smallCaps/>
      <w:color w:val="00008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347B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autoRedefine/>
    <w:uiPriority w:val="99"/>
    <w:rsid w:val="00FF4707"/>
    <w:pPr>
      <w:tabs>
        <w:tab w:val="center" w:pos="4252"/>
        <w:tab w:val="right" w:pos="8504"/>
      </w:tabs>
      <w:jc w:val="right"/>
    </w:pPr>
    <w:rPr>
      <w:sz w:val="18"/>
    </w:rPr>
  </w:style>
  <w:style w:type="character" w:styleId="Enlla">
    <w:name w:val="Hyperlink"/>
    <w:uiPriority w:val="99"/>
    <w:rsid w:val="00643652"/>
    <w:rPr>
      <w:rFonts w:ascii="Helvetica" w:hAnsi="Helvetica"/>
      <w:color w:val="0000FF"/>
      <w:sz w:val="22"/>
      <w:u w:val="single"/>
    </w:rPr>
  </w:style>
  <w:style w:type="character" w:styleId="Nmerodepgina">
    <w:name w:val="page number"/>
    <w:rsid w:val="000D404D"/>
    <w:rPr>
      <w:rFonts w:ascii="Helvetica" w:hAnsi="Helvetica"/>
      <w:sz w:val="16"/>
    </w:rPr>
  </w:style>
  <w:style w:type="character" w:styleId="Enllavisitat">
    <w:name w:val="FollowedHyperlink"/>
    <w:rsid w:val="00E82F2A"/>
    <w:rPr>
      <w:rFonts w:ascii="Helvetica" w:hAnsi="Helvetica"/>
      <w:color w:val="800080"/>
      <w:sz w:val="20"/>
      <w:u w:val="single"/>
    </w:rPr>
  </w:style>
  <w:style w:type="character" w:styleId="Refernciadenotaapeudepgina">
    <w:name w:val="footnote reference"/>
    <w:semiHidden/>
    <w:rsid w:val="000D404D"/>
    <w:rPr>
      <w:vertAlign w:val="superscript"/>
    </w:rPr>
  </w:style>
  <w:style w:type="paragraph" w:styleId="Textdenotaapeudepgina">
    <w:name w:val="footnote text"/>
    <w:basedOn w:val="Normal"/>
    <w:autoRedefine/>
    <w:qFormat/>
    <w:rsid w:val="002A527B"/>
    <w:rPr>
      <w:sz w:val="16"/>
    </w:rPr>
  </w:style>
  <w:style w:type="table" w:styleId="Taulaweb1">
    <w:name w:val="Table Web 1"/>
    <w:basedOn w:val="Taulanormal"/>
    <w:rsid w:val="005E30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DC1">
    <w:name w:val="toc 1"/>
    <w:basedOn w:val="Normal"/>
    <w:next w:val="Normal"/>
    <w:autoRedefine/>
    <w:uiPriority w:val="39"/>
    <w:qFormat/>
    <w:rsid w:val="002A527B"/>
    <w:pPr>
      <w:tabs>
        <w:tab w:val="left" w:pos="284"/>
        <w:tab w:val="right" w:leader="dot" w:pos="9639"/>
      </w:tabs>
    </w:pPr>
    <w:rPr>
      <w:b/>
      <w:i/>
      <w:sz w:val="20"/>
    </w:rPr>
  </w:style>
  <w:style w:type="paragraph" w:styleId="IDC2">
    <w:name w:val="toc 2"/>
    <w:basedOn w:val="Normal"/>
    <w:next w:val="Normal"/>
    <w:autoRedefine/>
    <w:uiPriority w:val="39"/>
    <w:rsid w:val="00964F89"/>
    <w:pPr>
      <w:ind w:left="238"/>
    </w:pPr>
    <w:rPr>
      <w:sz w:val="20"/>
    </w:rPr>
  </w:style>
  <w:style w:type="paragraph" w:styleId="IDC3">
    <w:name w:val="toc 3"/>
    <w:basedOn w:val="Normal"/>
    <w:next w:val="Normal"/>
    <w:autoRedefine/>
    <w:rsid w:val="000D404D"/>
    <w:pPr>
      <w:ind w:left="480"/>
    </w:pPr>
  </w:style>
  <w:style w:type="character" w:styleId="Textennegreta">
    <w:name w:val="Strong"/>
    <w:uiPriority w:val="22"/>
    <w:qFormat/>
    <w:rsid w:val="00890EC8"/>
    <w:rPr>
      <w:b/>
      <w:bCs/>
    </w:rPr>
  </w:style>
  <w:style w:type="character" w:customStyle="1" w:styleId="CapaleraCar">
    <w:name w:val="Capçalera Car"/>
    <w:link w:val="Capalera"/>
    <w:uiPriority w:val="99"/>
    <w:rsid w:val="000347B1"/>
    <w:rPr>
      <w:rFonts w:ascii="Helvetica" w:hAnsi="Helvetica"/>
      <w:sz w:val="22"/>
      <w:szCs w:val="24"/>
      <w:lang w:eastAsia="es-ES"/>
    </w:rPr>
  </w:style>
  <w:style w:type="paragraph" w:styleId="Textdeglobus">
    <w:name w:val="Balloon Text"/>
    <w:basedOn w:val="Normal"/>
    <w:link w:val="TextdeglobusCar"/>
    <w:rsid w:val="00A331D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A331DA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FF4707"/>
    <w:rPr>
      <w:rFonts w:ascii="Candara" w:hAnsi="Candar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707"/>
    <w:pPr>
      <w:spacing w:before="120" w:after="120"/>
      <w:jc w:val="both"/>
    </w:pPr>
    <w:rPr>
      <w:rFonts w:ascii="Candara" w:hAnsi="Candara"/>
      <w:sz w:val="22"/>
      <w:szCs w:val="24"/>
    </w:rPr>
  </w:style>
  <w:style w:type="paragraph" w:styleId="Ttol1">
    <w:name w:val="heading 1"/>
    <w:basedOn w:val="Normal"/>
    <w:next w:val="Normal"/>
    <w:qFormat/>
    <w:rsid w:val="00D32790"/>
    <w:pPr>
      <w:spacing w:before="360" w:after="360"/>
      <w:outlineLvl w:val="0"/>
    </w:pPr>
    <w:rPr>
      <w:rFonts w:ascii="Arial" w:hAnsi="Arial"/>
      <w:b/>
    </w:rPr>
  </w:style>
  <w:style w:type="paragraph" w:styleId="Ttol2">
    <w:name w:val="heading 2"/>
    <w:basedOn w:val="Normal"/>
    <w:next w:val="Normal"/>
    <w:qFormat/>
    <w:rsid w:val="00BF20FC"/>
    <w:pPr>
      <w:outlineLvl w:val="1"/>
    </w:pPr>
    <w:rPr>
      <w:b/>
      <w:color w:val="800000"/>
    </w:rPr>
  </w:style>
  <w:style w:type="paragraph" w:styleId="Ttol3">
    <w:name w:val="heading 3"/>
    <w:basedOn w:val="Normal"/>
    <w:next w:val="Normal"/>
    <w:qFormat/>
    <w:rsid w:val="00CD305F"/>
    <w:pPr>
      <w:outlineLvl w:val="2"/>
    </w:pPr>
    <w:rPr>
      <w:b/>
      <w:smallCaps/>
      <w:color w:val="00008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347B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autoRedefine/>
    <w:uiPriority w:val="99"/>
    <w:rsid w:val="00FF4707"/>
    <w:pPr>
      <w:tabs>
        <w:tab w:val="center" w:pos="4252"/>
        <w:tab w:val="right" w:pos="8504"/>
      </w:tabs>
      <w:jc w:val="right"/>
    </w:pPr>
    <w:rPr>
      <w:sz w:val="18"/>
    </w:rPr>
  </w:style>
  <w:style w:type="character" w:styleId="Enlla">
    <w:name w:val="Hyperlink"/>
    <w:uiPriority w:val="99"/>
    <w:rsid w:val="00643652"/>
    <w:rPr>
      <w:rFonts w:ascii="Helvetica" w:hAnsi="Helvetica"/>
      <w:color w:val="0000FF"/>
      <w:sz w:val="22"/>
      <w:u w:val="single"/>
    </w:rPr>
  </w:style>
  <w:style w:type="character" w:styleId="Nmerodepgina">
    <w:name w:val="page number"/>
    <w:rsid w:val="000D404D"/>
    <w:rPr>
      <w:rFonts w:ascii="Helvetica" w:hAnsi="Helvetica"/>
      <w:sz w:val="16"/>
    </w:rPr>
  </w:style>
  <w:style w:type="character" w:styleId="Enllavisitat">
    <w:name w:val="FollowedHyperlink"/>
    <w:rsid w:val="00E82F2A"/>
    <w:rPr>
      <w:rFonts w:ascii="Helvetica" w:hAnsi="Helvetica"/>
      <w:color w:val="800080"/>
      <w:sz w:val="20"/>
      <w:u w:val="single"/>
    </w:rPr>
  </w:style>
  <w:style w:type="character" w:styleId="Refernciadenotaapeudepgina">
    <w:name w:val="footnote reference"/>
    <w:semiHidden/>
    <w:rsid w:val="000D404D"/>
    <w:rPr>
      <w:vertAlign w:val="superscript"/>
    </w:rPr>
  </w:style>
  <w:style w:type="paragraph" w:styleId="Textdenotaapeudepgina">
    <w:name w:val="footnote text"/>
    <w:basedOn w:val="Normal"/>
    <w:autoRedefine/>
    <w:qFormat/>
    <w:rsid w:val="002A527B"/>
    <w:rPr>
      <w:sz w:val="16"/>
    </w:rPr>
  </w:style>
  <w:style w:type="table" w:styleId="Taulaweb1">
    <w:name w:val="Table Web 1"/>
    <w:basedOn w:val="Taulanormal"/>
    <w:rsid w:val="005E30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DC1">
    <w:name w:val="toc 1"/>
    <w:basedOn w:val="Normal"/>
    <w:next w:val="Normal"/>
    <w:autoRedefine/>
    <w:uiPriority w:val="39"/>
    <w:qFormat/>
    <w:rsid w:val="002A527B"/>
    <w:pPr>
      <w:tabs>
        <w:tab w:val="left" w:pos="284"/>
        <w:tab w:val="right" w:leader="dot" w:pos="9639"/>
      </w:tabs>
    </w:pPr>
    <w:rPr>
      <w:b/>
      <w:i/>
      <w:sz w:val="20"/>
    </w:rPr>
  </w:style>
  <w:style w:type="paragraph" w:styleId="IDC2">
    <w:name w:val="toc 2"/>
    <w:basedOn w:val="Normal"/>
    <w:next w:val="Normal"/>
    <w:autoRedefine/>
    <w:uiPriority w:val="39"/>
    <w:rsid w:val="00964F89"/>
    <w:pPr>
      <w:ind w:left="238"/>
    </w:pPr>
    <w:rPr>
      <w:sz w:val="20"/>
    </w:rPr>
  </w:style>
  <w:style w:type="paragraph" w:styleId="IDC3">
    <w:name w:val="toc 3"/>
    <w:basedOn w:val="Normal"/>
    <w:next w:val="Normal"/>
    <w:autoRedefine/>
    <w:rsid w:val="000D404D"/>
    <w:pPr>
      <w:ind w:left="480"/>
    </w:pPr>
  </w:style>
  <w:style w:type="character" w:styleId="Textennegreta">
    <w:name w:val="Strong"/>
    <w:uiPriority w:val="22"/>
    <w:qFormat/>
    <w:rsid w:val="00890EC8"/>
    <w:rPr>
      <w:b/>
      <w:bCs/>
    </w:rPr>
  </w:style>
  <w:style w:type="character" w:customStyle="1" w:styleId="CapaleraCar">
    <w:name w:val="Capçalera Car"/>
    <w:link w:val="Capalera"/>
    <w:uiPriority w:val="99"/>
    <w:rsid w:val="000347B1"/>
    <w:rPr>
      <w:rFonts w:ascii="Helvetica" w:hAnsi="Helvetica"/>
      <w:sz w:val="22"/>
      <w:szCs w:val="24"/>
      <w:lang w:eastAsia="es-ES"/>
    </w:rPr>
  </w:style>
  <w:style w:type="paragraph" w:styleId="Textdeglobus">
    <w:name w:val="Balloon Text"/>
    <w:basedOn w:val="Normal"/>
    <w:link w:val="TextdeglobusCar"/>
    <w:rsid w:val="00A331D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A331DA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FF4707"/>
    <w:rPr>
      <w:rFonts w:ascii="Candara" w:hAnsi="Candar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D053-E94E-448C-A39B-26C701BB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E632529E.dotm</Template>
  <TotalTime>34</TotalTime>
  <Pages>1</Pages>
  <Words>323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Serveis Jurídics</vt:lpstr>
      <vt:lpstr>Serveis Jurídics</vt:lpstr>
    </vt:vector>
  </TitlesOfParts>
  <Company>Federació de Municipis de Catalunya</Company>
  <LinksUpToDate>false</LinksUpToDate>
  <CharactersWithSpaces>2119</CharactersWithSpaces>
  <SharedDoc>false</SharedDoc>
  <HLinks>
    <vt:vector size="6" baseType="variant">
      <vt:variant>
        <vt:i4>3735666</vt:i4>
      </vt:variant>
      <vt:variant>
        <vt:i4>2</vt:i4>
      </vt:variant>
      <vt:variant>
        <vt:i4>0</vt:i4>
      </vt:variant>
      <vt:variant>
        <vt:i4>5</vt:i4>
      </vt:variant>
      <vt:variant>
        <vt:lpwstr>http://www.fmc.cat/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Serveis Jurídics</dc:title>
  <dc:creator>Eugenia Revilla Esteve</dc:creator>
  <cp:lastModifiedBy>Eugenia Revilla Esteve</cp:lastModifiedBy>
  <cp:revision>3</cp:revision>
  <cp:lastPrinted>2015-01-29T11:30:00Z</cp:lastPrinted>
  <dcterms:created xsi:type="dcterms:W3CDTF">2015-07-02T10:59:00Z</dcterms:created>
  <dcterms:modified xsi:type="dcterms:W3CDTF">2015-07-02T11:33:00Z</dcterms:modified>
</cp:coreProperties>
</file>